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99171" w14:textId="39231EE3" w:rsidR="00644E79" w:rsidRDefault="00644E79" w:rsidP="00644E79">
      <w:pPr>
        <w:jc w:val="center"/>
      </w:pPr>
      <w:bookmarkStart w:id="0" w:name="_GoBack"/>
      <w:bookmarkEnd w:id="0"/>
      <w:r>
        <w:t>EPSILON SIGMA ALPHA</w:t>
      </w:r>
    </w:p>
    <w:p w14:paraId="1364B818" w14:textId="54922795" w:rsidR="00644E79" w:rsidRDefault="00644E79" w:rsidP="00644E79">
      <w:pPr>
        <w:jc w:val="center"/>
      </w:pPr>
      <w:r>
        <w:t>MIDWEST AREA REGIONAL COUNCIL</w:t>
      </w:r>
    </w:p>
    <w:p w14:paraId="06056A6E" w14:textId="3F1CADF6" w:rsidR="00644E79" w:rsidRDefault="00644E79" w:rsidP="00644E79">
      <w:pPr>
        <w:jc w:val="center"/>
      </w:pPr>
      <w:r>
        <w:t>RULES OF THE MEETING</w:t>
      </w:r>
    </w:p>
    <w:p w14:paraId="4A4A9334" w14:textId="1456944B" w:rsidR="00644E79" w:rsidRDefault="00644E79" w:rsidP="00644E79">
      <w:pPr>
        <w:jc w:val="center"/>
      </w:pPr>
    </w:p>
    <w:p w14:paraId="5883C25C" w14:textId="77777777" w:rsidR="00B35746" w:rsidRDefault="00B35746" w:rsidP="00644E79">
      <w:pPr>
        <w:jc w:val="center"/>
      </w:pPr>
    </w:p>
    <w:p w14:paraId="1262731E" w14:textId="5FD980D7" w:rsidR="00644E79" w:rsidRDefault="00644E79" w:rsidP="00644E79">
      <w:pPr>
        <w:pStyle w:val="ListParagraph"/>
        <w:numPr>
          <w:ilvl w:val="0"/>
          <w:numId w:val="1"/>
        </w:numPr>
      </w:pPr>
      <w:r>
        <w:t xml:space="preserve"> To obtain the floor the delegate should stand, remain standing until recognized by the chair, then give their name and the state they represent.</w:t>
      </w:r>
    </w:p>
    <w:p w14:paraId="36309624" w14:textId="5AC5A4B0" w:rsidR="00644E79" w:rsidRDefault="00644E79" w:rsidP="00644E79"/>
    <w:p w14:paraId="6B4BE72D" w14:textId="61FE293D" w:rsidR="00644E79" w:rsidRDefault="00644E79" w:rsidP="00644E79">
      <w:pPr>
        <w:pStyle w:val="ListParagraph"/>
        <w:numPr>
          <w:ilvl w:val="0"/>
          <w:numId w:val="1"/>
        </w:numPr>
      </w:pPr>
      <w:r>
        <w:t xml:space="preserve"> The right of the floor is open to all members present at this assembly for discussion purposes; however, only authorized delegates or members of the General Board may make or second a motion and vote in this assembly.  The motion and second may not be made by members of the same state council.</w:t>
      </w:r>
    </w:p>
    <w:p w14:paraId="1113E2CF" w14:textId="77777777" w:rsidR="00644E79" w:rsidRDefault="00644E79" w:rsidP="00644E79">
      <w:pPr>
        <w:pStyle w:val="ListParagraph"/>
      </w:pPr>
    </w:p>
    <w:p w14:paraId="70E80BA6" w14:textId="229BEBF5" w:rsidR="00644E79" w:rsidRDefault="00917BF2" w:rsidP="00644E79">
      <w:pPr>
        <w:pStyle w:val="ListParagraph"/>
        <w:numPr>
          <w:ilvl w:val="0"/>
          <w:numId w:val="1"/>
        </w:numPr>
      </w:pPr>
      <w:r>
        <w:t>Each state shall delegate one person to speak on their behalf</w:t>
      </w:r>
      <w:r w:rsidR="00B35746">
        <w:t>.</w:t>
      </w:r>
      <w:r>
        <w:t xml:space="preserve">  Only one person per state will be recognized to speak.</w:t>
      </w:r>
    </w:p>
    <w:p w14:paraId="323B4AFD" w14:textId="4A2DA665" w:rsidR="00B35746" w:rsidRDefault="00B35746" w:rsidP="00B35746"/>
    <w:p w14:paraId="54555492" w14:textId="341D2299" w:rsidR="00B35746" w:rsidRDefault="00B35746" w:rsidP="00B35746">
      <w:pPr>
        <w:pStyle w:val="ListParagraph"/>
        <w:numPr>
          <w:ilvl w:val="0"/>
          <w:numId w:val="1"/>
        </w:numPr>
      </w:pPr>
      <w:r>
        <w:t xml:space="preserve"> All debate will be limited to </w:t>
      </w:r>
      <w:r w:rsidR="00917BF2">
        <w:t>five</w:t>
      </w:r>
      <w:r>
        <w:t xml:space="preserve"> minutes</w:t>
      </w:r>
      <w:r w:rsidR="00917BF2">
        <w:t>*</w:t>
      </w:r>
      <w:r>
        <w:t xml:space="preserve"> on any one topic and no one may speak twice on the same subject until all others have been recognized.</w:t>
      </w:r>
    </w:p>
    <w:p w14:paraId="2B18C757" w14:textId="77777777" w:rsidR="00B35746" w:rsidRDefault="00B35746" w:rsidP="00B35746">
      <w:pPr>
        <w:pStyle w:val="ListParagraph"/>
      </w:pPr>
    </w:p>
    <w:p w14:paraId="2B45AD5E" w14:textId="327702D5" w:rsidR="00B35746" w:rsidRDefault="00B35746" w:rsidP="00B35746">
      <w:pPr>
        <w:pStyle w:val="ListParagraph"/>
        <w:numPr>
          <w:ilvl w:val="0"/>
          <w:numId w:val="1"/>
        </w:numPr>
      </w:pPr>
      <w:r>
        <w:t>The Midwest Area Regional Council Bylaws and Robert’s Rules of Order, Newly Revised, shall be the parliamentary authority at this meeting.</w:t>
      </w:r>
    </w:p>
    <w:p w14:paraId="171A4BB2" w14:textId="77777777" w:rsidR="00B35746" w:rsidRDefault="00B35746" w:rsidP="00B35746">
      <w:pPr>
        <w:pStyle w:val="ListParagraph"/>
      </w:pPr>
    </w:p>
    <w:p w14:paraId="1AB46F30" w14:textId="062441C0" w:rsidR="00B35746" w:rsidRDefault="00B35746" w:rsidP="00B35746"/>
    <w:p w14:paraId="37FB1674" w14:textId="5CC5131C" w:rsidR="00B35746" w:rsidRDefault="00B35746" w:rsidP="00B35746">
      <w:r>
        <w:t>The General Board shall consist of two representatives and the State President or their alternate of each member state council</w:t>
      </w:r>
    </w:p>
    <w:p w14:paraId="0F7AF69C" w14:textId="105DB089" w:rsidR="00917BF2" w:rsidRDefault="00917BF2" w:rsidP="00B35746"/>
    <w:p w14:paraId="754A1F07" w14:textId="379556A4" w:rsidR="00917BF2" w:rsidRDefault="00917BF2" w:rsidP="00B35746"/>
    <w:p w14:paraId="7729983C" w14:textId="77777777" w:rsidR="00917BF2" w:rsidRDefault="00917BF2" w:rsidP="00B35746"/>
    <w:p w14:paraId="4E376BFB" w14:textId="55E0DBAE" w:rsidR="00917BF2" w:rsidRDefault="00917BF2" w:rsidP="00B35746">
      <w:r>
        <w:t>*The MARC Junior Past President shall serve as the official timer.</w:t>
      </w:r>
    </w:p>
    <w:sectPr w:rsidR="00917BF2" w:rsidSect="00C03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43E98"/>
    <w:multiLevelType w:val="hybridMultilevel"/>
    <w:tmpl w:val="37C4C232"/>
    <w:lvl w:ilvl="0" w:tplc="8AF68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79"/>
    <w:rsid w:val="00004087"/>
    <w:rsid w:val="002F4076"/>
    <w:rsid w:val="0043375E"/>
    <w:rsid w:val="00644E79"/>
    <w:rsid w:val="00917BF2"/>
    <w:rsid w:val="00B35746"/>
    <w:rsid w:val="00C0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DCE9"/>
  <w15:chartTrackingRefBased/>
  <w15:docId w15:val="{918F5BE9-50CF-D441-918C-D6C409B5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Campbell</dc:creator>
  <cp:keywords/>
  <dc:description/>
  <cp:lastModifiedBy>Ruth Frasur</cp:lastModifiedBy>
  <cp:revision>2</cp:revision>
  <dcterms:created xsi:type="dcterms:W3CDTF">2022-10-24T15:08:00Z</dcterms:created>
  <dcterms:modified xsi:type="dcterms:W3CDTF">2022-10-24T15:08:00Z</dcterms:modified>
</cp:coreProperties>
</file>